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23" w:rsidRPr="006D016F" w:rsidRDefault="00B57E23" w:rsidP="006D016F">
      <w:pPr>
        <w:pStyle w:val="Title"/>
      </w:pPr>
      <w:r w:rsidRPr="006D016F">
        <w:t>Technologia informacyjna</w:t>
      </w:r>
      <w:r w:rsidRPr="006D016F">
        <w:br/>
        <w:t>Instrukcja 3: „Grafika rastrowa i retusz”</w:t>
      </w:r>
    </w:p>
    <w:p w:rsidR="00B57E23" w:rsidRDefault="00B57E23" w:rsidP="006A6CCA">
      <w:r>
        <w:t xml:space="preserve">W trakcie wykonywania zadania proszę tworzyć zrzuty ekranu z wykonywanych działań i wklejać je do pliku worda, tak aby stworzyć w miarę jasny raport z wykonanych czynności (Można dopisywać komentarze, zrzuty z kluczowych punktów, pokazujących efekt wykonanych ćwiczeń). </w:t>
      </w:r>
    </w:p>
    <w:p w:rsidR="00B57E23" w:rsidRDefault="00B57E23" w:rsidP="00B57E23">
      <w:pPr>
        <w:pStyle w:val="ListParagraph"/>
        <w:numPr>
          <w:ilvl w:val="0"/>
          <w:numId w:val="1"/>
        </w:numPr>
      </w:pPr>
      <w:r>
        <w:t>Plik nazwać w formie „Numer Instrukcji-Imię_Nazwisko” (np. „1-Jan_Kowalski.docx”).</w:t>
      </w:r>
    </w:p>
    <w:p w:rsidR="00B57E23" w:rsidRPr="006D016F" w:rsidRDefault="00B57E23" w:rsidP="00B57E23">
      <w:pPr>
        <w:pStyle w:val="ListParagraph"/>
        <w:numPr>
          <w:ilvl w:val="0"/>
          <w:numId w:val="1"/>
        </w:numPr>
      </w:pPr>
      <w:r>
        <w:t xml:space="preserve">Wysłać na adres prowadzącego: </w:t>
      </w:r>
      <w:hyperlink r:id="rId6" w:history="1">
        <w:r w:rsidRPr="007B234A">
          <w:rPr>
            <w:rStyle w:val="Hyperlink"/>
          </w:rPr>
          <w:t>pawel.ficek@ajd.czest.pl</w:t>
        </w:r>
      </w:hyperlink>
      <w:r>
        <w:t xml:space="preserve">. Jeśli istnieje możliwość </w:t>
      </w:r>
      <w:r w:rsidRPr="006A6CCA">
        <w:t>proszę wysłać zbiorczego maila od całej grupy.</w:t>
      </w:r>
    </w:p>
    <w:p w:rsidR="00B57E23" w:rsidRPr="003B0480" w:rsidRDefault="00B57E23" w:rsidP="006A6CCA">
      <w:pPr>
        <w:pStyle w:val="Title"/>
      </w:pPr>
      <w:r w:rsidRPr="003B0480">
        <w:t>Instrukcje:</w:t>
      </w:r>
    </w:p>
    <w:p w:rsidR="00BC3548" w:rsidRPr="003B0480" w:rsidRDefault="00BC3548" w:rsidP="006D016F">
      <w:pPr>
        <w:pStyle w:val="Heading1"/>
      </w:pPr>
      <w:r w:rsidRPr="003B0480">
        <w:t>Wstęp</w:t>
      </w:r>
      <w:r w:rsidR="006A6CCA">
        <w:t>:</w:t>
      </w:r>
    </w:p>
    <w:p w:rsidR="00B57E23" w:rsidRDefault="00B57E23" w:rsidP="00B57E23">
      <w:pPr>
        <w:pStyle w:val="ListParagraph"/>
        <w:numPr>
          <w:ilvl w:val="0"/>
          <w:numId w:val="2"/>
        </w:numPr>
      </w:pPr>
      <w:r>
        <w:t xml:space="preserve">Znaleźć w internecie informacje na temat różnicy pomiędzy grafiką </w:t>
      </w:r>
      <w:r w:rsidRPr="001652E3">
        <w:rPr>
          <w:b/>
        </w:rPr>
        <w:t>wektorową</w:t>
      </w:r>
      <w:r>
        <w:t xml:space="preserve"> (Inkscape, Adobe Illustrator, Corel Draw) a grafiką </w:t>
      </w:r>
      <w:r w:rsidRPr="001652E3">
        <w:rPr>
          <w:b/>
        </w:rPr>
        <w:t>rastrową</w:t>
      </w:r>
      <w:r>
        <w:t xml:space="preserve"> (G</w:t>
      </w:r>
      <w:r w:rsidR="001652E3">
        <w:t>IMP</w:t>
      </w:r>
      <w:r>
        <w:t>, Photoshop, Paint). Streścić w 3-4 zdaniach w sprawozdaniu</w:t>
      </w:r>
    </w:p>
    <w:p w:rsidR="00B57E23" w:rsidRDefault="001652E3" w:rsidP="001652E3">
      <w:pPr>
        <w:pStyle w:val="ListParagraph"/>
        <w:numPr>
          <w:ilvl w:val="0"/>
          <w:numId w:val="2"/>
        </w:numPr>
      </w:pPr>
      <w:r w:rsidRPr="001652E3">
        <w:rPr>
          <w:b/>
        </w:rPr>
        <w:t>Sprawdzamy czy na komputerze jest zainstalowany program GIMP</w:t>
      </w:r>
      <w:r>
        <w:t xml:space="preserve">. Jeśli nie to instalujemy go z </w:t>
      </w:r>
      <w:hyperlink r:id="rId7" w:history="1">
        <w:r w:rsidRPr="00EC7462">
          <w:rPr>
            <w:rStyle w:val="Hyperlink"/>
          </w:rPr>
          <w:t>https://portableapps.com/apps/graphics_pictures/gimp_portable</w:t>
        </w:r>
      </w:hyperlink>
      <w:r>
        <w:t xml:space="preserve"> </w:t>
      </w:r>
    </w:p>
    <w:p w:rsidR="00BC3548" w:rsidRDefault="00BC3548" w:rsidP="00BC3548">
      <w:pPr>
        <w:pStyle w:val="ListParagraph"/>
        <w:numPr>
          <w:ilvl w:val="0"/>
          <w:numId w:val="2"/>
        </w:numPr>
      </w:pPr>
      <w:r>
        <w:t>Uruchamiamy program</w:t>
      </w:r>
    </w:p>
    <w:p w:rsidR="004076B1" w:rsidRDefault="004076B1" w:rsidP="004076B1">
      <w:pPr>
        <w:ind w:left="708" w:firstLine="708"/>
        <w:rPr>
          <w:i/>
        </w:rPr>
      </w:pPr>
      <w:r>
        <w:rPr>
          <w:i/>
        </w:rPr>
        <w:t>Uwaga: Aby nasz retusz był niezauważalny i nie wywoływał komicznego efektu wszelkie korekcje należy wykonywać delikatnie</w:t>
      </w:r>
      <w:r w:rsidR="006A6CCA">
        <w:rPr>
          <w:i/>
        </w:rPr>
        <w:t xml:space="preserve"> i z niewielkim natężeniem – tak jak w przypadku makijażu, który ma wyglądać naturalnie – przesada może zabić cały efekt</w:t>
      </w:r>
    </w:p>
    <w:p w:rsidR="006A6CCA" w:rsidRDefault="006A6CCA" w:rsidP="006A6CCA">
      <w:pPr>
        <w:pStyle w:val="Heading1"/>
      </w:pPr>
      <w:r>
        <w:t>Zmiana kształtu</w:t>
      </w:r>
    </w:p>
    <w:p w:rsidR="006A6CCA" w:rsidRDefault="006A6CCA" w:rsidP="006A6CCA">
      <w:pPr>
        <w:pStyle w:val="ListParagraph"/>
        <w:numPr>
          <w:ilvl w:val="0"/>
          <w:numId w:val="4"/>
        </w:numPr>
      </w:pPr>
      <w:r>
        <w:t>Otworzyć swoje lub ściągnięte z internetu zdjęcie do retuszu (najlepiej aby był to portret)</w:t>
      </w:r>
    </w:p>
    <w:p w:rsidR="006A6CCA" w:rsidRDefault="006A6CCA" w:rsidP="006A6CCA">
      <w:pPr>
        <w:pStyle w:val="ListParagraph"/>
        <w:numPr>
          <w:ilvl w:val="0"/>
          <w:numId w:val="4"/>
        </w:numPr>
      </w:pPr>
      <w:r>
        <w:t>Zmienić wymiary płótna w menu „obraz” i powiększenie w menu „widok” aby widzieć całe zdjęcie</w:t>
      </w:r>
    </w:p>
    <w:p w:rsidR="006A6CCA" w:rsidRDefault="006A6CCA" w:rsidP="006A6CCA">
      <w:pPr>
        <w:pStyle w:val="ListParagraph"/>
        <w:numPr>
          <w:ilvl w:val="0"/>
          <w:numId w:val="4"/>
        </w:numPr>
      </w:pPr>
      <w:r>
        <w:t>W panelu „warstwy” powielić warstwę ze zdjęciem</w:t>
      </w:r>
    </w:p>
    <w:p w:rsidR="006A6CCA" w:rsidRDefault="006A6CCA" w:rsidP="006A6CCA">
      <w:pPr>
        <w:pStyle w:val="ListParagraph"/>
        <w:numPr>
          <w:ilvl w:val="0"/>
          <w:numId w:val="4"/>
        </w:numPr>
      </w:pPr>
      <w:r>
        <w:t>Powiększyć widok, aby wady skóry były dokładnie widoczne</w:t>
      </w:r>
    </w:p>
    <w:p w:rsidR="006A6CCA" w:rsidRDefault="006A6CCA" w:rsidP="006A6CCA">
      <w:pPr>
        <w:pStyle w:val="ListParagraph"/>
        <w:numPr>
          <w:ilvl w:val="0"/>
          <w:numId w:val="4"/>
        </w:numPr>
      </w:pPr>
      <w:r>
        <w:t>Otworzyć filtr „Deformowanie” w menu Filtry-&gt;Zniekształcenie</w:t>
      </w:r>
    </w:p>
    <w:p w:rsidR="006A6CCA" w:rsidRDefault="006A6CCA" w:rsidP="006A6CCA">
      <w:pPr>
        <w:pStyle w:val="ListParagraph"/>
        <w:numPr>
          <w:ilvl w:val="0"/>
          <w:numId w:val="4"/>
        </w:numPr>
      </w:pPr>
      <w:r>
        <w:t>Powiększyć okno do możliwie dużych rozmiarów</w:t>
      </w:r>
    </w:p>
    <w:p w:rsidR="006A6CCA" w:rsidRDefault="006A6CCA" w:rsidP="006A6CCA">
      <w:pPr>
        <w:pStyle w:val="ListParagraph"/>
        <w:numPr>
          <w:ilvl w:val="0"/>
          <w:numId w:val="4"/>
        </w:numPr>
      </w:pPr>
      <w:r>
        <w:t>Korzystając z trybu „Przesunięcie” „Rozrost” i „Skurczenie” poprawiamy wygląd osoby na zdjęciu</w:t>
      </w:r>
    </w:p>
    <w:p w:rsidR="006A6CCA" w:rsidRDefault="006A6CCA" w:rsidP="006A6CCA">
      <w:pPr>
        <w:pStyle w:val="ListParagraph"/>
        <w:rPr>
          <w:i/>
        </w:rPr>
      </w:pPr>
    </w:p>
    <w:p w:rsidR="006A6CCA" w:rsidRPr="006A6CCA" w:rsidRDefault="006A6CCA" w:rsidP="006A6CCA">
      <w:pPr>
        <w:pStyle w:val="ListParagraph"/>
        <w:ind w:left="1416"/>
        <w:rPr>
          <w:i/>
        </w:rPr>
      </w:pPr>
      <w:r>
        <w:rPr>
          <w:i/>
        </w:rPr>
        <w:t>Uwaga: korzystając z dużego „promienia deformacji” możemy uniknąć częstego błędu początkujących czyli znacznego zdeformowania tła na zdjęciu</w:t>
      </w:r>
    </w:p>
    <w:p w:rsidR="00BC3548" w:rsidRDefault="00BC3548" w:rsidP="006D016F">
      <w:pPr>
        <w:pStyle w:val="Heading1"/>
      </w:pPr>
      <w:r>
        <w:t>Retusz portretu:</w:t>
      </w:r>
    </w:p>
    <w:p w:rsidR="0036035C" w:rsidRDefault="00AF6CE7" w:rsidP="00BC3548">
      <w:pPr>
        <w:pStyle w:val="ListParagraph"/>
        <w:numPr>
          <w:ilvl w:val="0"/>
          <w:numId w:val="4"/>
        </w:numPr>
      </w:pPr>
      <w:r>
        <w:lastRenderedPageBreak/>
        <w:t>Wybrać</w:t>
      </w:r>
      <w:r w:rsidR="0036035C">
        <w:t xml:space="preserve"> narzędzie plastra („Łatka”</w:t>
      </w:r>
      <w:r>
        <w:t>) i usunąć</w:t>
      </w:r>
      <w:r w:rsidR="00E425B6">
        <w:t xml:space="preserve"> niedoskonałości. Klik</w:t>
      </w:r>
      <w:r>
        <w:t>ając z klawiszem CTRL narzędzie zaznacza</w:t>
      </w:r>
      <w:r w:rsidR="00E425B6">
        <w:t xml:space="preserve"> obszar źródłowy, klikają</w:t>
      </w:r>
      <w:r>
        <w:t>c bez klawisza CTRL zamalowuje</w:t>
      </w:r>
      <w:r w:rsidR="00E425B6">
        <w:t xml:space="preserve"> wybrany obszar</w:t>
      </w:r>
    </w:p>
    <w:p w:rsidR="00E425B6" w:rsidRDefault="00AF6CE7" w:rsidP="00BC3548">
      <w:pPr>
        <w:pStyle w:val="ListParagraph"/>
        <w:numPr>
          <w:ilvl w:val="0"/>
          <w:numId w:val="4"/>
        </w:numPr>
      </w:pPr>
      <w:r>
        <w:t>Powtórzyć</w:t>
      </w:r>
      <w:r w:rsidR="006A6CCA">
        <w:t xml:space="preserve"> poprzedni punkt</w:t>
      </w:r>
      <w:r>
        <w:t xml:space="preserve"> z wszystkimi wyraźnymi skazami</w:t>
      </w:r>
    </w:p>
    <w:p w:rsidR="00AF6CE7" w:rsidRDefault="00AF6CE7" w:rsidP="00BC3548">
      <w:pPr>
        <w:pStyle w:val="ListParagraph"/>
        <w:numPr>
          <w:ilvl w:val="0"/>
          <w:numId w:val="4"/>
        </w:numPr>
      </w:pPr>
      <w:r>
        <w:t>W panelu „warstwy” stworzyć nową warstwę.</w:t>
      </w:r>
    </w:p>
    <w:p w:rsidR="00AF6CE7" w:rsidRDefault="00AF6CE7" w:rsidP="00BC3548">
      <w:pPr>
        <w:pStyle w:val="ListParagraph"/>
        <w:numPr>
          <w:ilvl w:val="0"/>
          <w:numId w:val="4"/>
        </w:numPr>
      </w:pPr>
      <w:r>
        <w:t>Wybrać kolor szary (H=0, S=0, V=50 lub R=128, G=128, B=128) i wypełnić całą warstwę kubełkiem (narzędzie „wypełnianie kubełkiem”)</w:t>
      </w:r>
    </w:p>
    <w:p w:rsidR="00AF6CE7" w:rsidRDefault="00AF6CE7" w:rsidP="00BC3548">
      <w:pPr>
        <w:pStyle w:val="ListParagraph"/>
        <w:numPr>
          <w:ilvl w:val="0"/>
          <w:numId w:val="4"/>
        </w:numPr>
      </w:pPr>
      <w:r>
        <w:t>Zmienić tryb warstwy na „pokrywanie”</w:t>
      </w:r>
    </w:p>
    <w:p w:rsidR="00AF6CE7" w:rsidRDefault="00AF6CE7" w:rsidP="00BC3548">
      <w:pPr>
        <w:pStyle w:val="ListParagraph"/>
        <w:numPr>
          <w:ilvl w:val="0"/>
          <w:numId w:val="4"/>
        </w:numPr>
      </w:pPr>
      <w:r>
        <w:t>Wybrać pędzel o małej twardości (czyli dużym rozmyciu), zmodyfikować krycie do wartości około 5-10 %</w:t>
      </w:r>
    </w:p>
    <w:p w:rsidR="00AF6CE7" w:rsidRDefault="00AF6CE7" w:rsidP="00BC3548">
      <w:pPr>
        <w:pStyle w:val="ListParagraph"/>
        <w:numPr>
          <w:ilvl w:val="0"/>
          <w:numId w:val="4"/>
        </w:numPr>
      </w:pPr>
      <w:r>
        <w:t>Kolorem białym rozjaśniać zbyt ciemne elementy takie jak obszary pod oczami, kolorem czarnym zaciemniać elementy zbyt jasne.</w:t>
      </w:r>
    </w:p>
    <w:p w:rsidR="006A6CCA" w:rsidRDefault="006A6CCA" w:rsidP="00BC3548">
      <w:pPr>
        <w:pStyle w:val="ListParagraph"/>
        <w:numPr>
          <w:ilvl w:val="0"/>
          <w:numId w:val="4"/>
        </w:numPr>
      </w:pPr>
      <w:r>
        <w:t>Powtórzyć poprzedni punkt z wszystkimi niedoskonałościami</w:t>
      </w:r>
    </w:p>
    <w:p w:rsidR="00AF6CE7" w:rsidRDefault="006A6CCA" w:rsidP="00AF6CE7">
      <w:pPr>
        <w:ind w:left="720" w:firstLine="696"/>
        <w:rPr>
          <w:i/>
        </w:rPr>
      </w:pPr>
      <w:r>
        <w:rPr>
          <w:i/>
        </w:rPr>
        <w:t>Uwaga:</w:t>
      </w:r>
      <w:r w:rsidR="00AF6CE7">
        <w:rPr>
          <w:i/>
        </w:rPr>
        <w:t xml:space="preserve"> technika ta, choć trudna do wykonania samą myszką, ma </w:t>
      </w:r>
      <w:r w:rsidR="0004197B">
        <w:rPr>
          <w:i/>
        </w:rPr>
        <w:t>wielki potencjał. Przy odpowiednim przybliżeniu i dużym nakładzie pracy można wyretuszować każdą skazę, bruzdę i zmarszczkę na twarzy. Z powodu ograniczeń czasowych naszych zajęć, dzisiaj skupiamy się jedynie na powierzchownym wykorzystaniu</w:t>
      </w:r>
    </w:p>
    <w:p w:rsidR="00543F5C" w:rsidRPr="00543F5C" w:rsidRDefault="0004197B" w:rsidP="00543F5C">
      <w:pPr>
        <w:pStyle w:val="Heading1"/>
      </w:pPr>
      <w:r>
        <w:t>Korekta tonalna</w:t>
      </w:r>
      <w:r w:rsidR="006A6CCA">
        <w:t>:</w:t>
      </w:r>
    </w:p>
    <w:p w:rsidR="0004197B" w:rsidRDefault="0004197B" w:rsidP="0004197B">
      <w:pPr>
        <w:pStyle w:val="ListParagraph"/>
        <w:numPr>
          <w:ilvl w:val="0"/>
          <w:numId w:val="5"/>
        </w:numPr>
      </w:pPr>
      <w:r>
        <w:t xml:space="preserve">Wrócić do powiększenia które pokazuje całe zdjęcie </w:t>
      </w:r>
    </w:p>
    <w:p w:rsidR="00543F5C" w:rsidRDefault="00543F5C" w:rsidP="0004197B">
      <w:pPr>
        <w:pStyle w:val="ListParagraph"/>
        <w:numPr>
          <w:ilvl w:val="0"/>
          <w:numId w:val="5"/>
        </w:numPr>
      </w:pPr>
      <w:r>
        <w:t>Zaznaczyć warstwę z retuszem, kliknąć prawym przyciskiem myszki i wybrać polecenie „połącz w dół”</w:t>
      </w:r>
      <w:bookmarkStart w:id="0" w:name="_GoBack"/>
      <w:bookmarkEnd w:id="0"/>
    </w:p>
    <w:p w:rsidR="0004197B" w:rsidRDefault="0004197B" w:rsidP="0004197B">
      <w:pPr>
        <w:pStyle w:val="ListParagraph"/>
        <w:numPr>
          <w:ilvl w:val="0"/>
          <w:numId w:val="5"/>
        </w:numPr>
      </w:pPr>
      <w:r>
        <w:t>Zaznaczyć warstwę ze zdjęciem</w:t>
      </w:r>
    </w:p>
    <w:p w:rsidR="0004197B" w:rsidRDefault="0004197B" w:rsidP="0004197B">
      <w:pPr>
        <w:pStyle w:val="ListParagraph"/>
        <w:numPr>
          <w:ilvl w:val="0"/>
          <w:numId w:val="5"/>
        </w:numPr>
      </w:pPr>
      <w:r>
        <w:t>Użyć narzędzia „Krzywe” z menu „Kolory”</w:t>
      </w:r>
    </w:p>
    <w:p w:rsidR="0004197B" w:rsidRDefault="006A6CCA" w:rsidP="0004197B">
      <w:pPr>
        <w:ind w:left="720" w:firstLine="696"/>
        <w:rPr>
          <w:i/>
        </w:rPr>
      </w:pPr>
      <w:r>
        <w:rPr>
          <w:i/>
        </w:rPr>
        <w:t>Uwaga: O narzędziu</w:t>
      </w:r>
      <w:r w:rsidR="0004197B" w:rsidRPr="0004197B">
        <w:rPr>
          <w:i/>
        </w:rPr>
        <w:t xml:space="preserve"> „krzywe”</w:t>
      </w:r>
      <w:r>
        <w:rPr>
          <w:i/>
        </w:rPr>
        <w:t xml:space="preserve"> -</w:t>
      </w:r>
      <w:r w:rsidR="0004197B">
        <w:rPr>
          <w:i/>
        </w:rPr>
        <w:t xml:space="preserve"> Narzędzie to pozwala na zmienienie jasności na całym obrazie</w:t>
      </w:r>
      <w:r w:rsidR="007650BE">
        <w:rPr>
          <w:i/>
        </w:rPr>
        <w:t>. Narysowana krzywa przekształca punkty o danej jasności przyciemniając je lub rozjaśniając. Pasek na dole to punkty wejściowe, pasek po lewej to punkty wyjściowe. W praktyce oznacza to, że przeciągnięcie punktu w górę oznacza rozjaśnienie, a w dół przyciemnienie danych partii obrazu. Eksperymentując z krzywymi na różnych kanałach można poprawić wygląd, usunąć przebarwienia, lub nadać zdjęciu charakterystyczną kolorystykę. Krzywa przedstawiona na obrazku zwiększa kontrast zdjęcia</w:t>
      </w:r>
      <w:r w:rsidR="004076B1">
        <w:rPr>
          <w:i/>
        </w:rPr>
        <w:t xml:space="preserve"> przyciemniając ciemne obszary i rozjaśniając jasne</w:t>
      </w:r>
    </w:p>
    <w:p w:rsidR="00D536D5" w:rsidRDefault="004076B1" w:rsidP="006A6CC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A295795" wp14:editId="5F11AFF1">
            <wp:extent cx="3438525" cy="243650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7388" cy="24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26D"/>
    <w:multiLevelType w:val="hybridMultilevel"/>
    <w:tmpl w:val="3D50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006B"/>
    <w:multiLevelType w:val="hybridMultilevel"/>
    <w:tmpl w:val="DEAAA118"/>
    <w:lvl w:ilvl="0" w:tplc="886AB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55C5"/>
    <w:multiLevelType w:val="hybridMultilevel"/>
    <w:tmpl w:val="715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F347C"/>
    <w:multiLevelType w:val="hybridMultilevel"/>
    <w:tmpl w:val="2CE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820B5"/>
    <w:multiLevelType w:val="hybridMultilevel"/>
    <w:tmpl w:val="2C8C8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8D"/>
    <w:rsid w:val="0004197B"/>
    <w:rsid w:val="000E5110"/>
    <w:rsid w:val="001652E3"/>
    <w:rsid w:val="0036035C"/>
    <w:rsid w:val="003B0480"/>
    <w:rsid w:val="004076B1"/>
    <w:rsid w:val="00543F5C"/>
    <w:rsid w:val="006A6CCA"/>
    <w:rsid w:val="006D016F"/>
    <w:rsid w:val="007650BE"/>
    <w:rsid w:val="008C068D"/>
    <w:rsid w:val="00904913"/>
    <w:rsid w:val="00AF6CE7"/>
    <w:rsid w:val="00B57E23"/>
    <w:rsid w:val="00BC3548"/>
    <w:rsid w:val="00E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C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CCA"/>
    <w:pPr>
      <w:spacing w:before="300" w:after="40"/>
      <w:jc w:val="left"/>
      <w:outlineLvl w:val="0"/>
    </w:pPr>
    <w:rPr>
      <w:smallCaps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1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1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16F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1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16F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1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1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1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E2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A6C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6CCA"/>
    <w:rPr>
      <w:smallCaps/>
      <w:sz w:val="5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A6CCA"/>
    <w:rPr>
      <w:smallCaps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16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16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16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16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16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16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16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16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016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1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016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D016F"/>
    <w:rPr>
      <w:b/>
      <w:color w:val="C0504D" w:themeColor="accent2"/>
    </w:rPr>
  </w:style>
  <w:style w:type="character" w:styleId="Emphasis">
    <w:name w:val="Emphasis"/>
    <w:uiPriority w:val="20"/>
    <w:qFormat/>
    <w:rsid w:val="006D016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D01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016F"/>
  </w:style>
  <w:style w:type="paragraph" w:styleId="Quote">
    <w:name w:val="Quote"/>
    <w:basedOn w:val="Normal"/>
    <w:next w:val="Normal"/>
    <w:link w:val="QuoteChar"/>
    <w:uiPriority w:val="29"/>
    <w:qFormat/>
    <w:rsid w:val="006D01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016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1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16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D016F"/>
    <w:rPr>
      <w:i/>
    </w:rPr>
  </w:style>
  <w:style w:type="character" w:styleId="IntenseEmphasis">
    <w:name w:val="Intense Emphasis"/>
    <w:uiPriority w:val="21"/>
    <w:qFormat/>
    <w:rsid w:val="006D016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D016F"/>
    <w:rPr>
      <w:b/>
    </w:rPr>
  </w:style>
  <w:style w:type="character" w:styleId="IntenseReference">
    <w:name w:val="Intense Reference"/>
    <w:uiPriority w:val="32"/>
    <w:qFormat/>
    <w:rsid w:val="006D016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D01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16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C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CCA"/>
    <w:pPr>
      <w:spacing w:before="300" w:after="40"/>
      <w:jc w:val="left"/>
      <w:outlineLvl w:val="0"/>
    </w:pPr>
    <w:rPr>
      <w:smallCaps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16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1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16F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16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16F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16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16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16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E2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A6C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6CCA"/>
    <w:rPr>
      <w:smallCaps/>
      <w:sz w:val="5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A6CCA"/>
    <w:rPr>
      <w:smallCaps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16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16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16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16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16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16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16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16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016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16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016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D016F"/>
    <w:rPr>
      <w:b/>
      <w:color w:val="C0504D" w:themeColor="accent2"/>
    </w:rPr>
  </w:style>
  <w:style w:type="character" w:styleId="Emphasis">
    <w:name w:val="Emphasis"/>
    <w:uiPriority w:val="20"/>
    <w:qFormat/>
    <w:rsid w:val="006D016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D01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016F"/>
  </w:style>
  <w:style w:type="paragraph" w:styleId="Quote">
    <w:name w:val="Quote"/>
    <w:basedOn w:val="Normal"/>
    <w:next w:val="Normal"/>
    <w:link w:val="QuoteChar"/>
    <w:uiPriority w:val="29"/>
    <w:qFormat/>
    <w:rsid w:val="006D01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016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16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16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D016F"/>
    <w:rPr>
      <w:i/>
    </w:rPr>
  </w:style>
  <w:style w:type="character" w:styleId="IntenseEmphasis">
    <w:name w:val="Intense Emphasis"/>
    <w:uiPriority w:val="21"/>
    <w:qFormat/>
    <w:rsid w:val="006D016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D016F"/>
    <w:rPr>
      <w:b/>
    </w:rPr>
  </w:style>
  <w:style w:type="character" w:styleId="IntenseReference">
    <w:name w:val="Intense Reference"/>
    <w:uiPriority w:val="32"/>
    <w:qFormat/>
    <w:rsid w:val="006D016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D01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16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portableapps.com/apps/graphics_pictures/gimp_port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ficek@ajd.czes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6565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</dc:creator>
  <cp:keywords/>
  <dc:description/>
  <cp:lastModifiedBy>Fic</cp:lastModifiedBy>
  <cp:revision>3</cp:revision>
  <dcterms:created xsi:type="dcterms:W3CDTF">2018-01-08T07:43:00Z</dcterms:created>
  <dcterms:modified xsi:type="dcterms:W3CDTF">2018-01-11T13:03:00Z</dcterms:modified>
</cp:coreProperties>
</file>